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BEF" w:rsidRDefault="00CA3BEF" w:rsidP="00CA3BE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Диагностическая карта формирования предметных умений по биологии</w:t>
      </w:r>
    </w:p>
    <w:p w:rsidR="00CA3BEF" w:rsidRDefault="00CA3BEF" w:rsidP="00331DB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="002B4C05">
        <w:rPr>
          <w:rFonts w:ascii="Times New Roman" w:hAnsi="Times New Roman"/>
          <w:b/>
          <w:sz w:val="28"/>
          <w:szCs w:val="28"/>
        </w:rPr>
        <w:t>ФИ---------------------------------------------</w:t>
      </w:r>
      <w:r w:rsidR="00331DBE">
        <w:rPr>
          <w:rFonts w:ascii="Times New Roman" w:hAnsi="Times New Roman"/>
          <w:b/>
          <w:sz w:val="28"/>
          <w:szCs w:val="28"/>
        </w:rPr>
        <w:t xml:space="preserve">5 </w:t>
      </w:r>
      <w:r>
        <w:rPr>
          <w:rFonts w:ascii="Times New Roman" w:hAnsi="Times New Roman"/>
          <w:b/>
          <w:sz w:val="28"/>
          <w:szCs w:val="28"/>
        </w:rPr>
        <w:t xml:space="preserve">класс </w:t>
      </w:r>
    </w:p>
    <w:p w:rsidR="00CA3BEF" w:rsidRDefault="00CA3BEF" w:rsidP="00CA3BE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988" w:type="dxa"/>
        <w:tblInd w:w="-12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7796"/>
        <w:gridCol w:w="1099"/>
      </w:tblGrid>
      <w:tr w:rsidR="00CA3BEF" w:rsidRPr="00125DE1" w:rsidTr="00CA3BEF">
        <w:trPr>
          <w:trHeight w:val="65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BEF" w:rsidRPr="00125DE1" w:rsidRDefault="00CA3B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25DE1">
              <w:rPr>
                <w:rFonts w:ascii="Times New Roman" w:hAnsi="Times New Roman"/>
                <w:sz w:val="28"/>
                <w:szCs w:val="28"/>
              </w:rPr>
              <w:t>Разделы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BEF" w:rsidRPr="00125DE1" w:rsidRDefault="00CA3BEF" w:rsidP="00125D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25DE1">
              <w:rPr>
                <w:rFonts w:ascii="Times New Roman" w:hAnsi="Times New Roman"/>
                <w:sz w:val="28"/>
                <w:szCs w:val="28"/>
              </w:rPr>
              <w:t xml:space="preserve">Основные показатели </w:t>
            </w:r>
            <w:proofErr w:type="spellStart"/>
            <w:r w:rsidRPr="00125DE1">
              <w:rPr>
                <w:rFonts w:ascii="Times New Roman" w:hAnsi="Times New Roman"/>
                <w:sz w:val="28"/>
                <w:szCs w:val="28"/>
              </w:rPr>
              <w:t>сформированности</w:t>
            </w:r>
            <w:proofErr w:type="spellEnd"/>
            <w:r w:rsidRPr="00125DE1">
              <w:rPr>
                <w:rFonts w:ascii="Times New Roman" w:hAnsi="Times New Roman"/>
                <w:sz w:val="28"/>
                <w:szCs w:val="28"/>
              </w:rPr>
              <w:t xml:space="preserve"> предметных результатов 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BEF" w:rsidRPr="00125DE1" w:rsidRDefault="00CA3BE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5DE1">
              <w:rPr>
                <w:rFonts w:ascii="Times New Roman" w:hAnsi="Times New Roman"/>
                <w:sz w:val="28"/>
                <w:szCs w:val="28"/>
              </w:rPr>
              <w:t>Балл</w:t>
            </w:r>
          </w:p>
          <w:p w:rsidR="00CA3BEF" w:rsidRPr="00125DE1" w:rsidRDefault="00CA3B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3BEF" w:rsidRPr="00125DE1" w:rsidTr="00125DE1">
        <w:trPr>
          <w:trHeight w:val="616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BEF" w:rsidRPr="00125DE1" w:rsidRDefault="00CA3B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25DE1">
              <w:rPr>
                <w:rStyle w:val="a4"/>
                <w:rFonts w:ascii="Times New Roman" w:hAnsi="Times New Roman"/>
                <w:color w:val="000000"/>
                <w:u w:val="single"/>
              </w:rPr>
              <w:t>Наука о жизни</w:t>
            </w:r>
            <w:r w:rsidRPr="00125DE1">
              <w:rPr>
                <w:rStyle w:val="apple-converted-space"/>
                <w:rFonts w:ascii="Times New Roman" w:hAnsi="Times New Roman"/>
                <w:b/>
                <w:bCs/>
                <w:color w:val="000000"/>
              </w:rPr>
              <w:t> </w:t>
            </w:r>
            <w:r w:rsidRPr="00125DE1">
              <w:rPr>
                <w:rStyle w:val="a4"/>
                <w:rFonts w:ascii="Times New Roman" w:hAnsi="Times New Roman"/>
                <w:color w:val="000000"/>
              </w:rPr>
              <w:t>        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F58" w:rsidRPr="00125DE1" w:rsidRDefault="002B4C05" w:rsidP="00D30F5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proofErr w:type="gramStart"/>
            <w:r w:rsidRPr="00125DE1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</w:t>
            </w:r>
            <w:r w:rsidR="00D30F58" w:rsidRPr="00125DE1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="00D30F58" w:rsidRPr="00125DE1">
              <w:rPr>
                <w:rFonts w:ascii="Times New Roman" w:hAnsi="Times New Roman" w:cs="Times New Roman"/>
                <w:sz w:val="24"/>
                <w:szCs w:val="24"/>
              </w:rPr>
              <w:t xml:space="preserve"> многообразии живой природы;</w:t>
            </w:r>
          </w:p>
          <w:p w:rsidR="00D30F58" w:rsidRPr="00125DE1" w:rsidRDefault="002B4C05" w:rsidP="00D30F5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25DE1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="00D30F58" w:rsidRPr="00125DE1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методы исследования в биологии: наблюдение, эксперимент, измерение; </w:t>
            </w:r>
          </w:p>
          <w:p w:rsidR="00D30F58" w:rsidRPr="00125DE1" w:rsidRDefault="002B4C05" w:rsidP="00D30F5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25DE1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</w:t>
            </w:r>
            <w:r w:rsidR="00D30F58" w:rsidRPr="00125DE1">
              <w:rPr>
                <w:rFonts w:ascii="Times New Roman" w:hAnsi="Times New Roman" w:cs="Times New Roman"/>
                <w:sz w:val="24"/>
                <w:szCs w:val="24"/>
              </w:rPr>
              <w:t>экологические факторы;</w:t>
            </w:r>
          </w:p>
          <w:p w:rsidR="00D30F58" w:rsidRPr="00125DE1" w:rsidRDefault="002B4C05" w:rsidP="00D30F5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25DE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  <w:r w:rsidR="00D30F58" w:rsidRPr="00125DE1">
              <w:rPr>
                <w:rFonts w:ascii="Times New Roman" w:hAnsi="Times New Roman" w:cs="Times New Roman"/>
                <w:sz w:val="24"/>
                <w:szCs w:val="24"/>
              </w:rPr>
              <w:t>основные среды обитания живых организмов: водная среда, наземно-воздушная среда, почва как среда обитания, организм как среда обитания;</w:t>
            </w:r>
          </w:p>
          <w:p w:rsidR="00331DBE" w:rsidRPr="00125DE1" w:rsidRDefault="002B4C05" w:rsidP="00331DB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25DE1">
              <w:rPr>
                <w:rFonts w:ascii="Times New Roman" w:hAnsi="Times New Roman" w:cs="Times New Roman"/>
                <w:sz w:val="24"/>
                <w:szCs w:val="24"/>
              </w:rPr>
              <w:t>соблюдать</w:t>
            </w:r>
            <w:r w:rsidR="00D30F58" w:rsidRPr="00125DE1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техники безопасности при проведении наблюдений   во время практических работ и в кабинете биологии.</w:t>
            </w:r>
            <w:r w:rsidR="00331DBE" w:rsidRPr="00125D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1DBE" w:rsidRPr="00125DE1" w:rsidRDefault="00331DBE" w:rsidP="00331DB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25DE1">
              <w:rPr>
                <w:rFonts w:ascii="Times New Roman" w:hAnsi="Times New Roman" w:cs="Times New Roman"/>
                <w:sz w:val="24"/>
                <w:szCs w:val="24"/>
              </w:rPr>
              <w:t>определять понятия «биология», «экология», «биосфера», «царства живой природы», «экологические факторы»;</w:t>
            </w:r>
          </w:p>
          <w:p w:rsidR="00331DBE" w:rsidRPr="00125DE1" w:rsidRDefault="00331DBE" w:rsidP="00331DB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25DE1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простыми биологическими </w:t>
            </w:r>
            <w:proofErr w:type="spellStart"/>
            <w:proofErr w:type="gramStart"/>
            <w:r w:rsidRPr="00125DE1">
              <w:rPr>
                <w:rFonts w:ascii="Times New Roman" w:hAnsi="Times New Roman" w:cs="Times New Roman"/>
                <w:sz w:val="24"/>
                <w:szCs w:val="24"/>
              </w:rPr>
              <w:t>прибо</w:t>
            </w:r>
            <w:proofErr w:type="spellEnd"/>
            <w:r w:rsidRPr="00125DE1">
              <w:rPr>
                <w:rFonts w:ascii="Times New Roman" w:hAnsi="Times New Roman" w:cs="Times New Roman"/>
                <w:sz w:val="24"/>
                <w:szCs w:val="24"/>
              </w:rPr>
              <w:t>-рами</w:t>
            </w:r>
            <w:proofErr w:type="gramEnd"/>
            <w:r w:rsidRPr="00125DE1">
              <w:rPr>
                <w:rFonts w:ascii="Times New Roman" w:hAnsi="Times New Roman" w:cs="Times New Roman"/>
                <w:sz w:val="24"/>
                <w:szCs w:val="24"/>
              </w:rPr>
              <w:t>, инструментами и оборудованием;</w:t>
            </w:r>
          </w:p>
          <w:p w:rsidR="00CA3BEF" w:rsidRPr="00125DE1" w:rsidRDefault="002B4C05" w:rsidP="00125DE1">
            <w:pPr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125DE1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фенологические наблю</w:t>
            </w:r>
            <w:r w:rsidR="00331DBE" w:rsidRPr="00125DE1">
              <w:rPr>
                <w:rFonts w:ascii="Times New Roman" w:hAnsi="Times New Roman" w:cs="Times New Roman"/>
                <w:sz w:val="24"/>
                <w:szCs w:val="24"/>
              </w:rPr>
              <w:t>дения;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BEF" w:rsidRPr="00125DE1" w:rsidRDefault="00CA3B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3BEF" w:rsidRPr="00125DE1" w:rsidTr="00CA3BEF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BEF" w:rsidRPr="00125DE1" w:rsidRDefault="00CA3B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25DE1">
              <w:rPr>
                <w:rStyle w:val="a4"/>
                <w:rFonts w:ascii="Times New Roman" w:hAnsi="Times New Roman"/>
                <w:color w:val="000000"/>
                <w:u w:val="single"/>
              </w:rPr>
              <w:t xml:space="preserve">Клеточное строение </w:t>
            </w:r>
            <w:proofErr w:type="gramStart"/>
            <w:r w:rsidRPr="00125DE1">
              <w:rPr>
                <w:rStyle w:val="a4"/>
                <w:rFonts w:ascii="Times New Roman" w:hAnsi="Times New Roman"/>
                <w:color w:val="000000"/>
                <w:u w:val="single"/>
              </w:rPr>
              <w:t>организмов.   </w:t>
            </w:r>
            <w:proofErr w:type="gramEnd"/>
            <w:r w:rsidRPr="00125DE1">
              <w:rPr>
                <w:rStyle w:val="a4"/>
                <w:rFonts w:ascii="Times New Roman" w:hAnsi="Times New Roman"/>
                <w:color w:val="000000"/>
                <w:u w:val="single"/>
              </w:rPr>
              <w:t> </w:t>
            </w:r>
            <w:r w:rsidRPr="00125DE1">
              <w:rPr>
                <w:rStyle w:val="apple-converted-space"/>
                <w:rFonts w:ascii="Times New Roman" w:hAnsi="Times New Roman"/>
                <w:b/>
                <w:bCs/>
                <w:color w:val="000000"/>
                <w:u w:val="single"/>
              </w:rPr>
              <w:t> </w:t>
            </w:r>
            <w:r w:rsidRPr="00125DE1">
              <w:rPr>
                <w:rStyle w:val="a4"/>
                <w:rFonts w:ascii="Times New Roman" w:hAnsi="Times New Roman"/>
                <w:color w:val="000000"/>
              </w:rPr>
              <w:t>     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BEF" w:rsidRPr="00125DE1" w:rsidRDefault="00331DBE" w:rsidP="00125DE1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25DE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  <w:proofErr w:type="gramStart"/>
            <w:r w:rsidRPr="00125DE1">
              <w:rPr>
                <w:rFonts w:ascii="Times New Roman" w:hAnsi="Times New Roman" w:cs="Times New Roman"/>
                <w:sz w:val="24"/>
                <w:szCs w:val="24"/>
              </w:rPr>
              <w:t xml:space="preserve">понятия: </w:t>
            </w:r>
            <w:r w:rsidR="00445605" w:rsidRPr="00125D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5DE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125DE1">
              <w:rPr>
                <w:rFonts w:ascii="Times New Roman" w:hAnsi="Times New Roman" w:cs="Times New Roman"/>
                <w:sz w:val="24"/>
                <w:szCs w:val="24"/>
              </w:rPr>
              <w:t>цитология», «клетка», «оболочка», «цитоплазма», « ядро», «ядрышко», «вакуоли», « пластиды», «хлоропласты», «п</w:t>
            </w:r>
            <w:r w:rsidR="00445605" w:rsidRPr="00125DE1">
              <w:rPr>
                <w:rFonts w:ascii="Times New Roman" w:hAnsi="Times New Roman" w:cs="Times New Roman"/>
                <w:sz w:val="24"/>
                <w:szCs w:val="24"/>
              </w:rPr>
              <w:t>игменты», «хлорофилл», «химический  состав», «неорганические ве</w:t>
            </w:r>
            <w:r w:rsidRPr="00125DE1">
              <w:rPr>
                <w:rFonts w:ascii="Times New Roman" w:hAnsi="Times New Roman" w:cs="Times New Roman"/>
                <w:sz w:val="24"/>
                <w:szCs w:val="24"/>
              </w:rPr>
              <w:t>щества», «органические вещества», «ядро», «ядрышко», «хромосомы», «ткань»;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BEF" w:rsidRPr="00125DE1" w:rsidRDefault="00CA3B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614993" w:rsidRPr="00125DE1" w:rsidRDefault="0061499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614993" w:rsidRPr="00125DE1" w:rsidRDefault="0061499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614993" w:rsidRPr="00125DE1" w:rsidRDefault="0061499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3BEF" w:rsidRPr="00125DE1" w:rsidTr="00CA3BEF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BEF" w:rsidRPr="00125DE1" w:rsidRDefault="00CA3BEF" w:rsidP="00125DE1">
            <w:pPr>
              <w:spacing w:line="245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25DE1">
              <w:rPr>
                <w:rStyle w:val="a4"/>
                <w:rFonts w:ascii="Times New Roman" w:hAnsi="Times New Roman" w:cs="Times New Roman"/>
                <w:color w:val="000000"/>
                <w:u w:val="single"/>
              </w:rPr>
              <w:t>Бактерии</w:t>
            </w:r>
            <w:r w:rsidRPr="00125DE1">
              <w:rPr>
                <w:rStyle w:val="apple-converted-space"/>
                <w:rFonts w:ascii="Times New Roman" w:hAnsi="Times New Roman" w:cs="Times New Roman"/>
                <w:b/>
                <w:bCs/>
                <w:color w:val="000000"/>
              </w:rPr>
              <w:t> </w:t>
            </w:r>
            <w:r w:rsidRPr="00125DE1">
              <w:rPr>
                <w:rStyle w:val="a4"/>
                <w:rFonts w:ascii="Times New Roman" w:hAnsi="Times New Roman" w:cs="Times New Roman"/>
                <w:color w:val="000000"/>
              </w:rPr>
              <w:t>  </w:t>
            </w:r>
            <w:r w:rsidR="00125DE1" w:rsidRPr="00125D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DE1" w:rsidRPr="00125DE1" w:rsidRDefault="00125DE1" w:rsidP="00125DE1">
            <w:pPr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25DE1">
              <w:rPr>
                <w:rFonts w:ascii="Times New Roman" w:hAnsi="Times New Roman" w:cs="Times New Roman"/>
                <w:sz w:val="24"/>
                <w:szCs w:val="24"/>
              </w:rPr>
              <w:t>давать общую характеристику бактериям;</w:t>
            </w:r>
          </w:p>
          <w:p w:rsidR="00125DE1" w:rsidRPr="00125DE1" w:rsidRDefault="00125DE1" w:rsidP="00125DE1">
            <w:pPr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25DE1">
              <w:rPr>
                <w:rFonts w:ascii="Times New Roman" w:hAnsi="Times New Roman" w:cs="Times New Roman"/>
                <w:sz w:val="24"/>
                <w:szCs w:val="24"/>
              </w:rPr>
              <w:t>отличать бактерии от других живых организмов;</w:t>
            </w:r>
          </w:p>
          <w:p w:rsidR="00125DE1" w:rsidRPr="00125DE1" w:rsidRDefault="00125DE1" w:rsidP="00125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25DE1">
              <w:rPr>
                <w:rFonts w:ascii="Times New Roman" w:hAnsi="Times New Roman"/>
                <w:sz w:val="24"/>
                <w:szCs w:val="24"/>
              </w:rPr>
              <w:t>объяснять роль бактерий  в природе и жизни человека.</w:t>
            </w:r>
          </w:p>
          <w:p w:rsidR="00CA3BEF" w:rsidRPr="00125DE1" w:rsidRDefault="00CA3BEF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BEF" w:rsidRPr="00125DE1" w:rsidRDefault="00CA3B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3BEF" w:rsidRPr="00125DE1" w:rsidTr="00CA3BEF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BEF" w:rsidRPr="00125DE1" w:rsidRDefault="00CA3B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25DE1">
              <w:rPr>
                <w:rStyle w:val="a4"/>
                <w:rFonts w:ascii="Times New Roman" w:hAnsi="Times New Roman"/>
                <w:color w:val="000000"/>
                <w:u w:val="single"/>
              </w:rPr>
              <w:t>Грибы</w:t>
            </w:r>
            <w:r w:rsidRPr="00125DE1">
              <w:rPr>
                <w:rStyle w:val="a4"/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DBE" w:rsidRPr="00125DE1" w:rsidRDefault="00331DBE" w:rsidP="00331DBE">
            <w:pPr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25DE1">
              <w:rPr>
                <w:rFonts w:ascii="Times New Roman" w:hAnsi="Times New Roman" w:cs="Times New Roman"/>
                <w:sz w:val="24"/>
                <w:szCs w:val="24"/>
              </w:rPr>
              <w:t>давать общую характеристику  грибам;</w:t>
            </w:r>
          </w:p>
          <w:p w:rsidR="00331DBE" w:rsidRPr="00125DE1" w:rsidRDefault="00331DBE" w:rsidP="00331DBE">
            <w:pPr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25DE1">
              <w:rPr>
                <w:rFonts w:ascii="Times New Roman" w:hAnsi="Times New Roman" w:cs="Times New Roman"/>
                <w:sz w:val="24"/>
                <w:szCs w:val="24"/>
              </w:rPr>
              <w:t>отличать бактерии и грибы от других живых организмов;</w:t>
            </w:r>
          </w:p>
          <w:p w:rsidR="00331DBE" w:rsidRPr="00125DE1" w:rsidRDefault="00331DBE" w:rsidP="00331DBE">
            <w:pPr>
              <w:spacing w:line="24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25DE1">
              <w:rPr>
                <w:rFonts w:ascii="Times New Roman" w:hAnsi="Times New Roman" w:cs="Times New Roman"/>
                <w:sz w:val="24"/>
                <w:szCs w:val="24"/>
              </w:rPr>
              <w:t xml:space="preserve"> отличать съедобные грибы от ядовитых;</w:t>
            </w:r>
          </w:p>
          <w:p w:rsidR="00445605" w:rsidRPr="00125DE1" w:rsidRDefault="00331DBE" w:rsidP="00331DBE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125DE1">
              <w:rPr>
                <w:rFonts w:ascii="Times New Roman" w:hAnsi="Times New Roman"/>
                <w:sz w:val="24"/>
                <w:szCs w:val="24"/>
              </w:rPr>
              <w:t>объяснять роль грибов в природе и жизни человека.</w:t>
            </w:r>
            <w:r w:rsidR="00445605" w:rsidRPr="00125DE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CA3BEF" w:rsidRPr="00125DE1" w:rsidRDefault="00445605" w:rsidP="00445605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25DE1">
              <w:rPr>
                <w:rFonts w:ascii="Times New Roman" w:hAnsi="Times New Roman"/>
                <w:sz w:val="24"/>
                <w:szCs w:val="24"/>
              </w:rPr>
              <w:t>находить информацию о грибах в научно-популярной литературе, биологических словарях и справочниках, анализировать, оценивать её и переводить из одной формы в другую;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BEF" w:rsidRPr="00125DE1" w:rsidRDefault="00CA3B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3BEF" w:rsidRPr="00125DE1" w:rsidTr="00CA3BEF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BEF" w:rsidRPr="00125DE1" w:rsidRDefault="00CA3B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25DE1">
              <w:rPr>
                <w:rStyle w:val="a4"/>
                <w:rFonts w:ascii="Times New Roman" w:hAnsi="Times New Roman"/>
                <w:color w:val="000000"/>
                <w:u w:val="single"/>
              </w:rPr>
              <w:t>Царство    растения</w:t>
            </w:r>
            <w:r w:rsidRPr="00125DE1">
              <w:rPr>
                <w:rStyle w:val="apple-converted-space"/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DBE" w:rsidRPr="00125DE1" w:rsidRDefault="00331DBE" w:rsidP="00331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DE1">
              <w:rPr>
                <w:rFonts w:ascii="Times New Roman" w:hAnsi="Times New Roman" w:cs="Times New Roman"/>
                <w:sz w:val="24"/>
                <w:szCs w:val="24"/>
              </w:rPr>
              <w:t xml:space="preserve"> давать общую характеристику растительного царства;</w:t>
            </w:r>
          </w:p>
          <w:p w:rsidR="00331DBE" w:rsidRPr="00125DE1" w:rsidRDefault="00331DBE" w:rsidP="00331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DE1">
              <w:rPr>
                <w:rFonts w:ascii="Times New Roman" w:hAnsi="Times New Roman" w:cs="Times New Roman"/>
                <w:sz w:val="24"/>
                <w:szCs w:val="24"/>
              </w:rPr>
              <w:t>объяснять роль растений в биосфере;</w:t>
            </w:r>
          </w:p>
          <w:p w:rsidR="00331DBE" w:rsidRPr="00125DE1" w:rsidRDefault="00331DBE" w:rsidP="00331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D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давать характеристику основным группам растений (водоросли, мхи, хвощи, плауны, папоротники, голосеменные, цветковые);</w:t>
            </w:r>
          </w:p>
          <w:p w:rsidR="00CA3BEF" w:rsidRPr="00125DE1" w:rsidRDefault="00331DBE" w:rsidP="00331DBE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25DE1">
              <w:rPr>
                <w:rFonts w:ascii="Times New Roman" w:hAnsi="Times New Roman"/>
                <w:sz w:val="24"/>
                <w:szCs w:val="24"/>
              </w:rPr>
              <w:t>объяснять происхождение растений и основные этапы развития растительного мира.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BEF" w:rsidRPr="00125DE1" w:rsidRDefault="00CA3B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3BEF" w:rsidRPr="00125DE1" w:rsidTr="00CA3BEF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BEF" w:rsidRPr="00125DE1" w:rsidRDefault="00CA3B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605" w:rsidRPr="00125DE1" w:rsidRDefault="00445605" w:rsidP="0044560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DE1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125DE1">
              <w:rPr>
                <w:rFonts w:ascii="Times New Roman" w:hAnsi="Times New Roman" w:cs="Times New Roman"/>
                <w:sz w:val="24"/>
                <w:szCs w:val="24"/>
              </w:rPr>
              <w:t>выделять эстетические достоинства объектов живой природы;</w:t>
            </w:r>
          </w:p>
          <w:p w:rsidR="00445605" w:rsidRPr="00125DE1" w:rsidRDefault="00445605" w:rsidP="0044560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DE1">
              <w:rPr>
                <w:rFonts w:ascii="Times New Roman" w:hAnsi="Times New Roman" w:cs="Times New Roman"/>
                <w:sz w:val="24"/>
                <w:szCs w:val="24"/>
              </w:rPr>
              <w:t> осознанно соблюдать основные принципы и правила отношения к живой природе;</w:t>
            </w:r>
          </w:p>
          <w:p w:rsidR="00445605" w:rsidRPr="00125DE1" w:rsidRDefault="00445605" w:rsidP="0044560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DE1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125DE1">
              <w:rPr>
                <w:rFonts w:ascii="Times New Roman" w:hAnsi="Times New Roman" w:cs="Times New Roman"/>
                <w:sz w:val="24"/>
                <w:szCs w:val="24"/>
              </w:rPr>
              <w:t>ориентироваться в системе моральных норм и ценностей по отношению к объектам живой природы (признание высокой ценности жизни во всех её проявлениях, экологическое сознание, эмоционально-ценностное отношение к объектам живой природы);</w:t>
            </w:r>
          </w:p>
          <w:p w:rsidR="00CA3BEF" w:rsidRPr="00125DE1" w:rsidRDefault="00CA3BEF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BEF" w:rsidRPr="00125DE1" w:rsidRDefault="00CA3B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3BEF" w:rsidRPr="00125DE1" w:rsidTr="00CA3BEF">
        <w:trPr>
          <w:trHeight w:val="1819"/>
        </w:trPr>
        <w:tc>
          <w:tcPr>
            <w:tcW w:w="10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BEF" w:rsidRPr="00125DE1" w:rsidRDefault="00CA3BEF">
            <w:pPr>
              <w:spacing w:after="0"/>
              <w:rPr>
                <w:rFonts w:ascii="Times New Roman" w:hAnsi="Times New Roman" w:cs="Times New Roman"/>
                <w:b/>
                <w:sz w:val="24"/>
              </w:rPr>
            </w:pPr>
          </w:p>
          <w:p w:rsidR="00CA3BEF" w:rsidRPr="00125DE1" w:rsidRDefault="00CA3B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A3BEF" w:rsidRPr="00125DE1" w:rsidRDefault="00CA3B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A3BEF" w:rsidRPr="00125DE1" w:rsidRDefault="00CA3B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A3BEF" w:rsidRPr="00125DE1" w:rsidRDefault="00CA3B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25DE1">
              <w:rPr>
                <w:rFonts w:ascii="Times New Roman" w:hAnsi="Times New Roman"/>
                <w:sz w:val="24"/>
                <w:szCs w:val="24"/>
              </w:rPr>
              <w:t>Подпись учителя:_______________________     Подпись родителей  ______________</w:t>
            </w:r>
          </w:p>
          <w:p w:rsidR="00CA3BEF" w:rsidRPr="00125DE1" w:rsidRDefault="00CA3B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A3BEF" w:rsidRDefault="00CA3BEF" w:rsidP="00CA3BEF">
      <w:pPr>
        <w:pStyle w:val="a3"/>
        <w:rPr>
          <w:rFonts w:ascii="Times New Roman" w:hAnsi="Times New Roman"/>
          <w:b/>
          <w:sz w:val="24"/>
          <w:szCs w:val="24"/>
        </w:rPr>
      </w:pPr>
    </w:p>
    <w:p w:rsidR="00CA3BEF" w:rsidRDefault="00CA3BEF" w:rsidP="00CA3BEF">
      <w:pPr>
        <w:pStyle w:val="a3"/>
      </w:pPr>
    </w:p>
    <w:p w:rsidR="00CA3BEF" w:rsidRDefault="00CA3BEF" w:rsidP="00CA3BEF">
      <w:pPr>
        <w:pStyle w:val="a3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Рекомендации педагога родителям</w:t>
      </w:r>
    </w:p>
    <w:tbl>
      <w:tblPr>
        <w:tblW w:w="10654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654"/>
      </w:tblGrid>
      <w:tr w:rsidR="00CA3BEF" w:rsidTr="00125DE1">
        <w:trPr>
          <w:trHeight w:val="255"/>
        </w:trPr>
        <w:tc>
          <w:tcPr>
            <w:tcW w:w="10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BEF" w:rsidRDefault="00CA3BEF">
            <w:pPr>
              <w:pStyle w:val="a3"/>
            </w:pPr>
          </w:p>
        </w:tc>
      </w:tr>
      <w:tr w:rsidR="00CA3BEF" w:rsidTr="00125DE1">
        <w:trPr>
          <w:trHeight w:val="270"/>
        </w:trPr>
        <w:tc>
          <w:tcPr>
            <w:tcW w:w="10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BEF" w:rsidRDefault="00CA3BEF">
            <w:pPr>
              <w:pStyle w:val="a3"/>
            </w:pPr>
          </w:p>
        </w:tc>
      </w:tr>
      <w:tr w:rsidR="00CA3BEF" w:rsidTr="00125DE1">
        <w:trPr>
          <w:trHeight w:val="255"/>
        </w:trPr>
        <w:tc>
          <w:tcPr>
            <w:tcW w:w="10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BEF" w:rsidRDefault="00CA3BEF">
            <w:pPr>
              <w:pStyle w:val="a3"/>
            </w:pPr>
          </w:p>
        </w:tc>
      </w:tr>
      <w:tr w:rsidR="00CA3BEF" w:rsidTr="00125DE1">
        <w:trPr>
          <w:trHeight w:val="270"/>
        </w:trPr>
        <w:tc>
          <w:tcPr>
            <w:tcW w:w="10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BEF" w:rsidRDefault="00CA3BEF">
            <w:pPr>
              <w:pStyle w:val="a3"/>
            </w:pPr>
          </w:p>
        </w:tc>
      </w:tr>
      <w:tr w:rsidR="00CA3BEF" w:rsidTr="00125DE1">
        <w:trPr>
          <w:trHeight w:val="270"/>
        </w:trPr>
        <w:tc>
          <w:tcPr>
            <w:tcW w:w="10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BEF" w:rsidRDefault="00CA3BEF">
            <w:pPr>
              <w:pStyle w:val="a3"/>
            </w:pPr>
          </w:p>
        </w:tc>
      </w:tr>
      <w:tr w:rsidR="00CA3BEF" w:rsidTr="00125DE1">
        <w:trPr>
          <w:trHeight w:val="255"/>
        </w:trPr>
        <w:tc>
          <w:tcPr>
            <w:tcW w:w="10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BEF" w:rsidRDefault="00CA3BEF">
            <w:pPr>
              <w:pStyle w:val="a3"/>
            </w:pPr>
          </w:p>
        </w:tc>
      </w:tr>
      <w:tr w:rsidR="00CA3BEF" w:rsidTr="00125DE1">
        <w:trPr>
          <w:trHeight w:val="270"/>
        </w:trPr>
        <w:tc>
          <w:tcPr>
            <w:tcW w:w="10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BEF" w:rsidRDefault="00CA3BEF">
            <w:pPr>
              <w:pStyle w:val="a3"/>
            </w:pPr>
          </w:p>
        </w:tc>
      </w:tr>
      <w:tr w:rsidR="00CA3BEF" w:rsidTr="00125DE1">
        <w:trPr>
          <w:trHeight w:val="270"/>
        </w:trPr>
        <w:tc>
          <w:tcPr>
            <w:tcW w:w="10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BEF" w:rsidRDefault="00CA3BEF">
            <w:pPr>
              <w:pStyle w:val="a3"/>
            </w:pPr>
          </w:p>
        </w:tc>
      </w:tr>
    </w:tbl>
    <w:p w:rsidR="00CA3BEF" w:rsidRDefault="00CA3BEF" w:rsidP="00CA3BEF">
      <w:pPr>
        <w:rPr>
          <w:rFonts w:ascii="Calibri" w:hAnsi="Calibri"/>
        </w:rPr>
      </w:pPr>
    </w:p>
    <w:p w:rsidR="00CA3BEF" w:rsidRDefault="00CA3BEF" w:rsidP="00CA3BEF"/>
    <w:p w:rsidR="00AD3132" w:rsidRPr="00CA3BEF" w:rsidRDefault="00AD3132" w:rsidP="00CA3BEF"/>
    <w:sectPr w:rsidR="00AD3132" w:rsidRPr="00CA3B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6F8"/>
    <w:rsid w:val="00125DE1"/>
    <w:rsid w:val="002B4C05"/>
    <w:rsid w:val="00331DBE"/>
    <w:rsid w:val="00445605"/>
    <w:rsid w:val="00614993"/>
    <w:rsid w:val="00AD3132"/>
    <w:rsid w:val="00CA3BEF"/>
    <w:rsid w:val="00D30F58"/>
    <w:rsid w:val="00EA1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913AEE-3700-4BAB-829C-B40912195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3BE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CA3BEF"/>
  </w:style>
  <w:style w:type="character" w:styleId="a4">
    <w:name w:val="Strong"/>
    <w:basedOn w:val="a0"/>
    <w:uiPriority w:val="22"/>
    <w:qFormat/>
    <w:rsid w:val="00CA3B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65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Batretdinova</dc:creator>
  <cp:keywords/>
  <dc:description/>
  <cp:lastModifiedBy>PrepodKKL</cp:lastModifiedBy>
  <cp:revision>5</cp:revision>
  <dcterms:created xsi:type="dcterms:W3CDTF">2016-01-27T04:57:00Z</dcterms:created>
  <dcterms:modified xsi:type="dcterms:W3CDTF">2016-01-27T10:44:00Z</dcterms:modified>
</cp:coreProperties>
</file>